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right"/>
        <w:outlineLvl w:val="0"/>
      </w:pPr>
      <w:r>
        <w:t>Приложение 15</w:t>
      </w:r>
    </w:p>
    <w:p w:rsidR="0045336D" w:rsidRDefault="0045336D">
      <w:pPr>
        <w:pStyle w:val="ConsPlusNormal"/>
        <w:jc w:val="right"/>
      </w:pPr>
      <w:r>
        <w:t>к решению Совета муниципального района</w:t>
      </w:r>
    </w:p>
    <w:p w:rsidR="0045336D" w:rsidRDefault="0045336D">
      <w:pPr>
        <w:pStyle w:val="ConsPlusNormal"/>
        <w:jc w:val="right"/>
      </w:pPr>
      <w:r>
        <w:t>"Заполярный район"</w:t>
      </w:r>
    </w:p>
    <w:p w:rsidR="0045336D" w:rsidRDefault="0045336D">
      <w:pPr>
        <w:pStyle w:val="ConsPlusNormal"/>
        <w:jc w:val="right"/>
      </w:pPr>
      <w:r>
        <w:t>от 22.12.2021 N 161-р</w:t>
      </w: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Title"/>
        <w:jc w:val="center"/>
      </w:pPr>
      <w:bookmarkStart w:id="0" w:name="P8479"/>
      <w:bookmarkEnd w:id="0"/>
      <w:r>
        <w:t>РАСПРЕДЕЛЕНИЕ</w:t>
      </w:r>
    </w:p>
    <w:p w:rsidR="0045336D" w:rsidRDefault="0045336D">
      <w:pPr>
        <w:pStyle w:val="ConsPlusTitle"/>
        <w:jc w:val="center"/>
      </w:pPr>
      <w:r>
        <w:t>ИНЫХ МЕЖБЮДЖЕТНЫХ ТРАНСФЕРТОВ НА ПОДДЕРЖКУ МЕР</w:t>
      </w:r>
    </w:p>
    <w:p w:rsidR="0045336D" w:rsidRDefault="0045336D">
      <w:pPr>
        <w:pStyle w:val="ConsPlusTitle"/>
        <w:jc w:val="center"/>
      </w:pPr>
      <w:r>
        <w:t>ПО ОБЕСПЕЧЕНИЮ СБАЛАНСИРОВАННОСТИ БЮДЖЕТОВ ПОСЕЛЕНИЙ</w:t>
      </w:r>
    </w:p>
    <w:p w:rsidR="0045336D" w:rsidRDefault="0045336D">
      <w:pPr>
        <w:pStyle w:val="ConsPlusTitle"/>
        <w:jc w:val="center"/>
      </w:pPr>
      <w:r>
        <w:t>МУНИЦИПАЛЬНОГО РАЙОНА "ЗАПОЛЯРНЫЙ РАЙОН" НА 2022 ГОД</w:t>
      </w:r>
    </w:p>
    <w:p w:rsidR="0045336D" w:rsidRDefault="0045336D">
      <w:pPr>
        <w:pStyle w:val="ConsPlusTitle"/>
        <w:jc w:val="center"/>
      </w:pPr>
      <w:r>
        <w:t>И ПЛАНОВЫЙ ПЕРИОД 2023 - 2024 ГОДОВ</w:t>
      </w:r>
    </w:p>
    <w:p w:rsidR="0045336D" w:rsidRDefault="0045336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45336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6D" w:rsidRDefault="0045336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6D" w:rsidRDefault="0045336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5336D" w:rsidRDefault="0045336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5336D" w:rsidRDefault="0045336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45336D" w:rsidRDefault="0045336D">
            <w:pPr>
              <w:pStyle w:val="ConsPlusNormal"/>
              <w:jc w:val="center"/>
            </w:pPr>
            <w:r>
              <w:rPr>
                <w:color w:val="392C69"/>
              </w:rPr>
              <w:t>от 29.09.2022 N 205-р)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6D" w:rsidRDefault="0045336D">
            <w:pPr>
              <w:pStyle w:val="ConsPlusNormal"/>
            </w:pPr>
          </w:p>
        </w:tc>
      </w:tr>
    </w:tbl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right"/>
      </w:pPr>
      <w:r>
        <w:t>тыс. рублей</w:t>
      </w:r>
    </w:p>
    <w:p w:rsidR="0045336D" w:rsidRDefault="0045336D">
      <w:pPr>
        <w:pStyle w:val="ConsPlusNormal"/>
        <w:spacing w:after="1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32"/>
        <w:gridCol w:w="1134"/>
        <w:gridCol w:w="1134"/>
        <w:gridCol w:w="1134"/>
      </w:tblGrid>
      <w:tr w:rsidR="0045336D" w:rsidTr="00356D05">
        <w:tc>
          <w:tcPr>
            <w:tcW w:w="6232" w:type="dxa"/>
            <w:vMerge w:val="restart"/>
          </w:tcPr>
          <w:p w:rsidR="0045336D" w:rsidRDefault="0045336D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3402" w:type="dxa"/>
            <w:gridSpan w:val="3"/>
          </w:tcPr>
          <w:p w:rsidR="0045336D" w:rsidRDefault="0045336D">
            <w:pPr>
              <w:pStyle w:val="ConsPlusNormal"/>
              <w:jc w:val="center"/>
            </w:pPr>
            <w:r>
              <w:t>Сумма</w:t>
            </w:r>
          </w:p>
        </w:tc>
      </w:tr>
      <w:tr w:rsidR="0045336D" w:rsidTr="00356D05">
        <w:tc>
          <w:tcPr>
            <w:tcW w:w="6232" w:type="dxa"/>
            <w:vMerge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center"/>
            </w:pPr>
            <w:r>
              <w:t>2024 год</w:t>
            </w:r>
          </w:p>
        </w:tc>
      </w:tr>
      <w:tr w:rsidR="0045336D" w:rsidTr="00356D05">
        <w:tc>
          <w:tcPr>
            <w:tcW w:w="62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Андегский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3 084,9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2 574,8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2 499,3</w:t>
            </w:r>
          </w:p>
        </w:tc>
      </w:tr>
      <w:tr w:rsidR="0045336D" w:rsidTr="00356D05">
        <w:tc>
          <w:tcPr>
            <w:tcW w:w="62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11 534,7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11 555,7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11 635,8</w:t>
            </w:r>
          </w:p>
        </w:tc>
      </w:tr>
      <w:tr w:rsidR="0045336D" w:rsidTr="00356D05">
        <w:tc>
          <w:tcPr>
            <w:tcW w:w="62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Канинский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3 885,6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3 499,4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3 078,4</w:t>
            </w:r>
          </w:p>
        </w:tc>
      </w:tr>
      <w:tr w:rsidR="0045336D" w:rsidTr="00356D05">
        <w:tc>
          <w:tcPr>
            <w:tcW w:w="6232" w:type="dxa"/>
          </w:tcPr>
          <w:p w:rsidR="0045336D" w:rsidRDefault="0045336D">
            <w:pPr>
              <w:pStyle w:val="ConsPlusNormal"/>
            </w:pPr>
            <w: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8 254,3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7 639,9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7 438,7</w:t>
            </w:r>
          </w:p>
        </w:tc>
      </w:tr>
      <w:tr w:rsidR="0045336D" w:rsidTr="00356D05">
        <w:tc>
          <w:tcPr>
            <w:tcW w:w="62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Колгуевский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8 138,6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7 880,3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7 767,3</w:t>
            </w:r>
          </w:p>
        </w:tc>
      </w:tr>
      <w:tr w:rsidR="0045336D" w:rsidTr="00356D05">
        <w:tc>
          <w:tcPr>
            <w:tcW w:w="62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4 241,8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4 150,7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4 094,1</w:t>
            </w:r>
          </w:p>
        </w:tc>
      </w:tr>
      <w:tr w:rsidR="0045336D" w:rsidTr="00356D05">
        <w:tc>
          <w:tcPr>
            <w:tcW w:w="62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6 108,4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5 947,5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5 928,9</w:t>
            </w:r>
          </w:p>
        </w:tc>
      </w:tr>
      <w:tr w:rsidR="0045336D" w:rsidTr="00356D05">
        <w:tc>
          <w:tcPr>
            <w:tcW w:w="6232" w:type="dxa"/>
          </w:tcPr>
          <w:p w:rsidR="0045336D" w:rsidRDefault="0045336D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5 514,2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5 260,4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5 137,9</w:t>
            </w:r>
          </w:p>
        </w:tc>
      </w:tr>
      <w:tr w:rsidR="0045336D" w:rsidTr="00356D05">
        <w:tc>
          <w:tcPr>
            <w:tcW w:w="62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Пешский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7 122,4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6 374,0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6 274,6</w:t>
            </w:r>
          </w:p>
        </w:tc>
      </w:tr>
      <w:tr w:rsidR="0045336D" w:rsidTr="00356D05">
        <w:tc>
          <w:tcPr>
            <w:tcW w:w="62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7 125,1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5 881,7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5 749,5</w:t>
            </w:r>
          </w:p>
        </w:tc>
      </w:tr>
      <w:tr w:rsidR="0045336D" w:rsidTr="00356D05">
        <w:tc>
          <w:tcPr>
            <w:tcW w:w="62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9 404,5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9 347,0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9 372,6</w:t>
            </w:r>
          </w:p>
        </w:tc>
      </w:tr>
      <w:tr w:rsidR="0045336D" w:rsidTr="00356D05">
        <w:tc>
          <w:tcPr>
            <w:tcW w:w="62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8 149,4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7 767,8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7 546,6</w:t>
            </w:r>
          </w:p>
        </w:tc>
      </w:tr>
      <w:tr w:rsidR="0045336D" w:rsidTr="00356D05">
        <w:tc>
          <w:tcPr>
            <w:tcW w:w="62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Тиманский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5 066,7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4 868,4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4 657,5</w:t>
            </w:r>
          </w:p>
        </w:tc>
      </w:tr>
      <w:tr w:rsidR="0045336D" w:rsidTr="00356D05">
        <w:tc>
          <w:tcPr>
            <w:tcW w:w="62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Заполярного </w:t>
            </w:r>
            <w:r>
              <w:lastRenderedPageBreak/>
              <w:t>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lastRenderedPageBreak/>
              <w:t>8 569,1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8 416,3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8 248,3</w:t>
            </w:r>
          </w:p>
        </w:tc>
      </w:tr>
      <w:tr w:rsidR="0045336D" w:rsidTr="00356D05">
        <w:tc>
          <w:tcPr>
            <w:tcW w:w="6232" w:type="dxa"/>
          </w:tcPr>
          <w:p w:rsidR="0045336D" w:rsidRDefault="0045336D">
            <w:pPr>
              <w:pStyle w:val="ConsPlusNormal"/>
            </w:pPr>
            <w:r>
              <w:lastRenderedPageBreak/>
              <w:t>Сельское поселение "</w:t>
            </w:r>
            <w:proofErr w:type="spellStart"/>
            <w:r>
              <w:t>Шоинский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8 967,2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8 350,5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8 198,9</w:t>
            </w:r>
          </w:p>
        </w:tc>
      </w:tr>
      <w:tr w:rsidR="0045336D" w:rsidTr="00356D05">
        <w:tc>
          <w:tcPr>
            <w:tcW w:w="6232" w:type="dxa"/>
          </w:tcPr>
          <w:p w:rsidR="0045336D" w:rsidRDefault="0045336D">
            <w:pPr>
              <w:pStyle w:val="ConsPlusNormal"/>
            </w:pPr>
            <w:r>
              <w:t>Сельское поселение "</w:t>
            </w:r>
            <w:proofErr w:type="spellStart"/>
            <w:r>
              <w:t>Юшарский</w:t>
            </w:r>
            <w:proofErr w:type="spellEnd"/>
            <w: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7 675,9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7 110,7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6 966,4</w:t>
            </w:r>
          </w:p>
        </w:tc>
      </w:tr>
      <w:tr w:rsidR="0045336D" w:rsidTr="00356D05">
        <w:tc>
          <w:tcPr>
            <w:tcW w:w="6232" w:type="dxa"/>
          </w:tcPr>
          <w:p w:rsidR="0045336D" w:rsidRDefault="0045336D">
            <w:pPr>
              <w:pStyle w:val="ConsPlusNormal"/>
            </w:pPr>
            <w:r>
              <w:t xml:space="preserve">Сельское поселение "Поселок </w:t>
            </w:r>
            <w:proofErr w:type="spellStart"/>
            <w:r>
              <w:t>Амдерма</w:t>
            </w:r>
            <w:proofErr w:type="spellEnd"/>
            <w:r>
              <w:t>" Заполярного района Ненецкого автономного округа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11 055,9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11 101,7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11 134,8</w:t>
            </w:r>
          </w:p>
        </w:tc>
      </w:tr>
      <w:tr w:rsidR="0045336D" w:rsidTr="00356D05">
        <w:tc>
          <w:tcPr>
            <w:tcW w:w="6232" w:type="dxa"/>
          </w:tcPr>
          <w:p w:rsidR="0045336D" w:rsidRDefault="0045336D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25 725,0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24 078,3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23 142,3</w:t>
            </w:r>
          </w:p>
        </w:tc>
      </w:tr>
      <w:tr w:rsidR="0045336D" w:rsidTr="00356D05">
        <w:tc>
          <w:tcPr>
            <w:tcW w:w="6232" w:type="dxa"/>
          </w:tcPr>
          <w:p w:rsidR="0045336D" w:rsidRDefault="0045336D">
            <w:pPr>
              <w:pStyle w:val="ConsPlusNormal"/>
            </w:pPr>
            <w:r>
              <w:t>Итого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149 623,7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141 805,1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138 871,9</w:t>
            </w:r>
          </w:p>
        </w:tc>
      </w:tr>
      <w:tr w:rsidR="0045336D" w:rsidTr="00356D05">
        <w:tc>
          <w:tcPr>
            <w:tcW w:w="6232" w:type="dxa"/>
          </w:tcPr>
          <w:p w:rsidR="0045336D" w:rsidRDefault="0045336D">
            <w:pPr>
              <w:pStyle w:val="ConsPlusNormal"/>
            </w:pPr>
            <w:r>
              <w:t>Нераспределенный резерв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10 610,8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12 529,3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12 529,3</w:t>
            </w:r>
          </w:p>
        </w:tc>
      </w:tr>
      <w:tr w:rsidR="0045336D" w:rsidTr="00356D05">
        <w:tc>
          <w:tcPr>
            <w:tcW w:w="6232" w:type="dxa"/>
          </w:tcPr>
          <w:p w:rsidR="0045336D" w:rsidRDefault="0045336D">
            <w:pPr>
              <w:pStyle w:val="ConsPlusNormal"/>
            </w:pPr>
            <w:r>
              <w:t>ВСЕГО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160 234,5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154 334,4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right"/>
            </w:pPr>
            <w:r>
              <w:t>151 401,2</w:t>
            </w:r>
          </w:p>
        </w:tc>
      </w:tr>
    </w:tbl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  <w:bookmarkStart w:id="1" w:name="_GoBack"/>
      <w:bookmarkEnd w:id="1"/>
    </w:p>
    <w:sectPr w:rsidR="0045336D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36D"/>
    <w:rsid w:val="00177EF3"/>
    <w:rsid w:val="00215E0A"/>
    <w:rsid w:val="002313E7"/>
    <w:rsid w:val="002C6DBF"/>
    <w:rsid w:val="00356D05"/>
    <w:rsid w:val="0045336D"/>
    <w:rsid w:val="00655E83"/>
    <w:rsid w:val="006D7257"/>
    <w:rsid w:val="008672AC"/>
    <w:rsid w:val="00A211F0"/>
    <w:rsid w:val="00D043CE"/>
    <w:rsid w:val="00EE70B8"/>
    <w:rsid w:val="00E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89E58D-DA13-4A0A-9AE5-F0D1DDD8D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453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53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1311507C9BCD4EF3726E741075B85E4F2E72C921B4C81EF6DD723C27AA32981B2CF1FD85620F3B7A348D33A66465D3105828596E299AB5642C67EQ0w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426</Words>
  <Characters>2429</Characters>
  <Application>Microsoft Office Word</Application>
  <DocSecurity>0</DocSecurity>
  <Lines>20</Lines>
  <Paragraphs>5</Paragraphs>
  <ScaleCrop>false</ScaleCrop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Артемьева Евгения Сергеевна</dc:creator>
  <cp:keywords/>
  <dc:description/>
  <cp:lastModifiedBy>Артемьева Евгения Сергеевна</cp:lastModifiedBy>
  <cp:revision>13</cp:revision>
  <dcterms:created xsi:type="dcterms:W3CDTF">2022-10-12T12:48:00Z</dcterms:created>
  <dcterms:modified xsi:type="dcterms:W3CDTF">2022-10-12T14:11:00Z</dcterms:modified>
</cp:coreProperties>
</file>